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3154" w14:textId="68D91ABB" w:rsidR="000415FC" w:rsidRDefault="000415FC" w:rsidP="000415FC">
      <w:pPr>
        <w:rPr>
          <w:color w:val="FF0000"/>
          <w:sz w:val="32"/>
          <w:szCs w:val="32"/>
        </w:rPr>
      </w:pPr>
    </w:p>
    <w:p w14:paraId="69DC3B7C" w14:textId="4C6155B0" w:rsidR="000415FC" w:rsidRPr="000415FC" w:rsidRDefault="000415FC" w:rsidP="000415FC">
      <w:pPr>
        <w:jc w:val="center"/>
        <w:rPr>
          <w:color w:val="FF0000"/>
          <w:sz w:val="32"/>
          <w:szCs w:val="32"/>
        </w:rPr>
      </w:pPr>
      <w:r w:rsidRPr="000415FC">
        <w:rPr>
          <w:color w:val="FF0000"/>
          <w:sz w:val="32"/>
          <w:szCs w:val="32"/>
        </w:rPr>
        <w:t>E-</w:t>
      </w:r>
      <w:proofErr w:type="spellStart"/>
      <w:r w:rsidRPr="000415FC">
        <w:rPr>
          <w:color w:val="FF0000"/>
          <w:sz w:val="32"/>
          <w:szCs w:val="32"/>
        </w:rPr>
        <w:t>twinning</w:t>
      </w:r>
      <w:proofErr w:type="spellEnd"/>
      <w:r w:rsidRPr="000415FC">
        <w:rPr>
          <w:color w:val="FF0000"/>
          <w:sz w:val="32"/>
          <w:szCs w:val="32"/>
        </w:rPr>
        <w:t xml:space="preserve"> projekt</w:t>
      </w:r>
    </w:p>
    <w:p w14:paraId="417B309B" w14:textId="1ED92EA4" w:rsidR="00E856ED" w:rsidRPr="000415FC" w:rsidRDefault="000415FC" w:rsidP="000415FC">
      <w:pPr>
        <w:jc w:val="center"/>
        <w:rPr>
          <w:color w:val="FF0000"/>
          <w:sz w:val="32"/>
          <w:szCs w:val="32"/>
        </w:rPr>
      </w:pPr>
      <w:r w:rsidRPr="000415FC">
        <w:rPr>
          <w:color w:val="FF0000"/>
          <w:sz w:val="32"/>
          <w:szCs w:val="32"/>
        </w:rPr>
        <w:t xml:space="preserve">„World </w:t>
      </w:r>
      <w:proofErr w:type="spellStart"/>
      <w:r w:rsidRPr="000415FC">
        <w:rPr>
          <w:color w:val="FF0000"/>
          <w:sz w:val="32"/>
          <w:szCs w:val="32"/>
        </w:rPr>
        <w:t>bicycle</w:t>
      </w:r>
      <w:proofErr w:type="spellEnd"/>
      <w:r w:rsidRPr="000415FC">
        <w:rPr>
          <w:color w:val="FF0000"/>
          <w:sz w:val="32"/>
          <w:szCs w:val="32"/>
        </w:rPr>
        <w:t xml:space="preserve"> </w:t>
      </w:r>
      <w:proofErr w:type="spellStart"/>
      <w:r w:rsidRPr="000415FC">
        <w:rPr>
          <w:color w:val="FF0000"/>
          <w:sz w:val="32"/>
          <w:szCs w:val="32"/>
        </w:rPr>
        <w:t>day</w:t>
      </w:r>
      <w:proofErr w:type="spellEnd"/>
      <w:r w:rsidRPr="000415FC">
        <w:rPr>
          <w:color w:val="FF0000"/>
          <w:sz w:val="32"/>
          <w:szCs w:val="32"/>
        </w:rPr>
        <w:t xml:space="preserve"> 2022“</w:t>
      </w:r>
    </w:p>
    <w:p w14:paraId="0CDF0274" w14:textId="199E763C" w:rsidR="000415FC" w:rsidRDefault="000415FC" w:rsidP="000415FC">
      <w:pPr>
        <w:jc w:val="center"/>
      </w:pPr>
      <w:r>
        <w:rPr>
          <w:noProof/>
          <w:color w:val="FF0000"/>
          <w:sz w:val="32"/>
          <w:szCs w:val="32"/>
        </w:rPr>
        <w:drawing>
          <wp:inline distT="0" distB="0" distL="0" distR="0" wp14:anchorId="6F2A8E12" wp14:editId="4E99442C">
            <wp:extent cx="1174750" cy="1174750"/>
            <wp:effectExtent l="0" t="0" r="6350" b="635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C5CB" w14:textId="77777777" w:rsidR="000415FC" w:rsidRPr="000415FC" w:rsidRDefault="000415FC">
      <w:pPr>
        <w:rPr>
          <w:rFonts w:cstheme="minorHAnsi"/>
          <w:color w:val="000000"/>
          <w:shd w:val="clear" w:color="auto" w:fill="FFFFFF"/>
        </w:rPr>
      </w:pPr>
      <w:r w:rsidRPr="000415FC">
        <w:rPr>
          <w:rFonts w:cstheme="minorHAnsi"/>
          <w:b/>
          <w:bCs/>
          <w:color w:val="0070C0"/>
          <w:shd w:val="clear" w:color="auto" w:fill="FFFFFF"/>
        </w:rPr>
        <w:t>Moto projekta:</w:t>
      </w:r>
      <w:r w:rsidRPr="000415FC">
        <w:rPr>
          <w:rFonts w:cstheme="minorHAnsi"/>
          <w:color w:val="0070C0"/>
          <w:shd w:val="clear" w:color="auto" w:fill="FFFFFF"/>
        </w:rPr>
        <w:t xml:space="preserve"> </w:t>
      </w:r>
      <w:r w:rsidRPr="000415FC">
        <w:rPr>
          <w:rFonts w:cstheme="minorHAnsi"/>
          <w:color w:val="000000"/>
          <w:shd w:val="clear" w:color="auto" w:fill="FFFFFF"/>
        </w:rPr>
        <w:t>Vozim se na dva kotača za spas ozonskog omotača!</w:t>
      </w:r>
    </w:p>
    <w:p w14:paraId="28FC5AFF" w14:textId="0A91B049" w:rsidR="000415FC" w:rsidRPr="000415FC" w:rsidRDefault="000415FC">
      <w:pPr>
        <w:rPr>
          <w:rFonts w:cstheme="minorHAnsi"/>
          <w:color w:val="000000"/>
          <w:shd w:val="clear" w:color="auto" w:fill="FFFFFF"/>
        </w:rPr>
      </w:pPr>
      <w:r w:rsidRPr="000415FC">
        <w:rPr>
          <w:rFonts w:cstheme="minorHAnsi"/>
          <w:color w:val="000000"/>
        </w:rPr>
        <w:br/>
      </w:r>
      <w:r w:rsidRPr="000415FC">
        <w:rPr>
          <w:rFonts w:cstheme="minorHAnsi"/>
          <w:color w:val="000000"/>
          <w:shd w:val="clear" w:color="auto" w:fill="FFFFFF"/>
        </w:rPr>
        <w:t>O</w:t>
      </w:r>
      <w:r w:rsidRPr="000415FC">
        <w:rPr>
          <w:rFonts w:cstheme="minorHAnsi"/>
          <w:color w:val="000000"/>
          <w:shd w:val="clear" w:color="auto" w:fill="FFFFFF"/>
        </w:rPr>
        <w:t>svijestiti ulogu bicikla u utjecaju na klimatske promjene i malenim, ali značajnim dječjim koracima doprinijeti ciljevima održivog razvoja koji mijenjaju svijet i zahtijevaju globalnu suradnju.</w:t>
      </w:r>
    </w:p>
    <w:p w14:paraId="26C8B708" w14:textId="7D228618" w:rsidR="000415FC" w:rsidRPr="000415FC" w:rsidRDefault="000415FC">
      <w:pPr>
        <w:rPr>
          <w:rFonts w:cstheme="minorHAnsi"/>
          <w:color w:val="000000"/>
          <w:shd w:val="clear" w:color="auto" w:fill="FFFFFF"/>
        </w:rPr>
      </w:pPr>
    </w:p>
    <w:p w14:paraId="7ED331F9" w14:textId="77777777" w:rsidR="000415FC" w:rsidRPr="000415FC" w:rsidRDefault="000415FC" w:rsidP="000415FC">
      <w:pPr>
        <w:spacing w:after="0" w:line="300" w:lineRule="atLeast"/>
        <w:textAlignment w:val="center"/>
        <w:outlineLvl w:val="0"/>
        <w:rPr>
          <w:rFonts w:eastAsia="Times New Roman" w:cstheme="minorHAnsi"/>
          <w:b/>
          <w:bCs/>
          <w:caps/>
          <w:color w:val="12517B"/>
          <w:spacing w:val="24"/>
          <w:kern w:val="36"/>
          <w:lang w:eastAsia="hr-HR"/>
        </w:rPr>
      </w:pPr>
      <w:r w:rsidRPr="000415FC">
        <w:rPr>
          <w:rFonts w:eastAsia="Times New Roman" w:cstheme="minorHAnsi"/>
          <w:b/>
          <w:bCs/>
          <w:caps/>
          <w:color w:val="12517B"/>
          <w:spacing w:val="24"/>
          <w:kern w:val="36"/>
          <w:lang w:eastAsia="hr-HR"/>
        </w:rPr>
        <w:t>CILJEVI</w:t>
      </w:r>
    </w:p>
    <w:p w14:paraId="07311A84" w14:textId="77777777" w:rsidR="000415FC" w:rsidRPr="000415FC" w:rsidRDefault="000415FC" w:rsidP="000415FC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000000"/>
          <w:lang w:eastAsia="hr-HR"/>
        </w:rPr>
      </w:pPr>
      <w:r w:rsidRPr="000415FC">
        <w:rPr>
          <w:rFonts w:eastAsia="Times New Roman" w:cstheme="minorHAnsi"/>
          <w:color w:val="000000"/>
          <w:lang w:eastAsia="hr-HR"/>
        </w:rPr>
        <w:t>-poticanje učenika na aktivno provođenje slobodnog vremena na svježem zraku u prirodi</w:t>
      </w:r>
      <w:r w:rsidRPr="000415FC">
        <w:rPr>
          <w:rFonts w:eastAsia="Times New Roman" w:cstheme="minorHAnsi"/>
          <w:color w:val="000000"/>
          <w:lang w:eastAsia="hr-HR"/>
        </w:rPr>
        <w:br/>
        <w:t>-osvijestiti o koristima vožnje bicikla za zdravlje i očuvanje okoliša</w:t>
      </w:r>
      <w:r w:rsidRPr="000415FC">
        <w:rPr>
          <w:rFonts w:eastAsia="Times New Roman" w:cstheme="minorHAnsi"/>
          <w:color w:val="000000"/>
          <w:lang w:eastAsia="hr-HR"/>
        </w:rPr>
        <w:br/>
        <w:t>- kroz radionice naučiti o sigurnosti biciklista u prometu, dijelovima bicikla, biciklima u prošlosti, ulozi bicikla u zaštiti ozonskog omotača</w:t>
      </w:r>
      <w:r w:rsidRPr="000415FC">
        <w:rPr>
          <w:rFonts w:eastAsia="Times New Roman" w:cstheme="minorHAnsi"/>
          <w:color w:val="000000"/>
          <w:lang w:eastAsia="hr-HR"/>
        </w:rPr>
        <w:br/>
        <w:t>-aktivno uključiti učenike u zaštitu okoliša i sprječavanje klimatskih promjena</w:t>
      </w:r>
      <w:r w:rsidRPr="000415FC">
        <w:rPr>
          <w:rFonts w:eastAsia="Times New Roman" w:cstheme="minorHAnsi"/>
          <w:color w:val="000000"/>
          <w:lang w:eastAsia="hr-HR"/>
        </w:rPr>
        <w:br/>
        <w:t>-naučiti se služiti pojedinim digitalnim alatima u izlaganju svojih uradaka</w:t>
      </w:r>
      <w:r w:rsidRPr="000415FC">
        <w:rPr>
          <w:rFonts w:eastAsia="Times New Roman" w:cstheme="minorHAnsi"/>
          <w:color w:val="000000"/>
          <w:lang w:eastAsia="hr-HR"/>
        </w:rPr>
        <w:br/>
        <w:t>-razvijati komunikaciju na stranom jeziku kroz suradnju s projektnim partnerima</w:t>
      </w:r>
      <w:r w:rsidRPr="000415FC">
        <w:rPr>
          <w:rFonts w:eastAsia="Times New Roman" w:cstheme="minorHAnsi"/>
          <w:color w:val="000000"/>
          <w:lang w:eastAsia="hr-HR"/>
        </w:rPr>
        <w:br/>
        <w:t>- poticati učenike na međusobno upoznavanje i razvijanje prijateljstva i suradnju</w:t>
      </w:r>
      <w:r w:rsidRPr="000415FC">
        <w:rPr>
          <w:rFonts w:eastAsia="Times New Roman" w:cstheme="minorHAnsi"/>
          <w:color w:val="000000"/>
          <w:lang w:eastAsia="hr-HR"/>
        </w:rPr>
        <w:br/>
        <w:t>- razvijati sposobnosti učenja i komunikacije, kreativnost, istraživačke vještine, razmjenu informacija i virtualnu suradnju</w:t>
      </w:r>
    </w:p>
    <w:p w14:paraId="307F3EE8" w14:textId="0114F8DB" w:rsidR="000415FC" w:rsidRPr="000415FC" w:rsidRDefault="000415FC">
      <w:pPr>
        <w:rPr>
          <w:rFonts w:cstheme="minorHAnsi"/>
        </w:rPr>
      </w:pPr>
    </w:p>
    <w:p w14:paraId="1C9B8E33" w14:textId="20A3E912" w:rsidR="000415FC" w:rsidRPr="000415FC" w:rsidRDefault="000415FC">
      <w:pPr>
        <w:rPr>
          <w:rFonts w:cstheme="minorHAnsi"/>
          <w:color w:val="0070C0"/>
          <w:shd w:val="clear" w:color="auto" w:fill="FFFFFF"/>
        </w:rPr>
      </w:pPr>
      <w:r w:rsidRPr="000415FC">
        <w:rPr>
          <w:rFonts w:cstheme="minorHAnsi"/>
          <w:color w:val="000000"/>
          <w:shd w:val="clear" w:color="auto" w:fill="FFFFFF"/>
        </w:rPr>
        <w:t xml:space="preserve">Projekt će trajati cijeli lipanj ili u tjednu kada se obilježava Svjetski dan bicikla (31.5.-3.6.) . </w:t>
      </w:r>
    </w:p>
    <w:p w14:paraId="4B31125B" w14:textId="77777777" w:rsidR="000415FC" w:rsidRPr="000415FC" w:rsidRDefault="000415FC">
      <w:pPr>
        <w:rPr>
          <w:rFonts w:cstheme="minorHAnsi"/>
          <w:color w:val="000000"/>
          <w:shd w:val="clear" w:color="auto" w:fill="FFFFFF"/>
        </w:rPr>
      </w:pPr>
    </w:p>
    <w:p w14:paraId="63BD8B97" w14:textId="77777777" w:rsidR="000415FC" w:rsidRPr="000415FC" w:rsidRDefault="000415FC" w:rsidP="000415FC">
      <w:pPr>
        <w:pStyle w:val="Naslov1"/>
        <w:spacing w:before="0" w:beforeAutospacing="0" w:after="0" w:afterAutospacing="0" w:line="300" w:lineRule="atLeast"/>
        <w:textAlignment w:val="center"/>
        <w:rPr>
          <w:rFonts w:asciiTheme="minorHAnsi" w:hAnsiTheme="minorHAnsi" w:cstheme="minorHAnsi"/>
          <w:caps/>
          <w:color w:val="12517B"/>
          <w:spacing w:val="24"/>
          <w:sz w:val="22"/>
          <w:szCs w:val="22"/>
        </w:rPr>
      </w:pPr>
      <w:r w:rsidRPr="000415FC">
        <w:rPr>
          <w:rFonts w:asciiTheme="minorHAnsi" w:hAnsiTheme="minorHAnsi" w:cstheme="minorHAnsi"/>
          <w:caps/>
          <w:color w:val="12517B"/>
          <w:spacing w:val="24"/>
          <w:sz w:val="22"/>
          <w:szCs w:val="22"/>
        </w:rPr>
        <w:t>OČEKIVANI REZULTATI</w:t>
      </w:r>
    </w:p>
    <w:p w14:paraId="44F18D15" w14:textId="454A4FE2" w:rsidR="000415FC" w:rsidRPr="000415FC" w:rsidRDefault="000415FC" w:rsidP="000415FC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15FC">
        <w:rPr>
          <w:rFonts w:asciiTheme="minorHAnsi" w:hAnsiTheme="minorHAnsi" w:cstheme="minorHAnsi"/>
          <w:color w:val="000000"/>
          <w:sz w:val="22"/>
          <w:szCs w:val="22"/>
        </w:rPr>
        <w:t>Nakon provođenja projekta učenik će:</w:t>
      </w:r>
      <w:r w:rsidRPr="000415FC">
        <w:rPr>
          <w:rFonts w:asciiTheme="minorHAnsi" w:hAnsiTheme="minorHAnsi" w:cstheme="minorHAnsi"/>
          <w:color w:val="000000"/>
          <w:sz w:val="22"/>
          <w:szCs w:val="22"/>
        </w:rPr>
        <w:br/>
        <w:t>-se zainteresirati za problem zaštite okoliša i utjecaj pojedinca na klimatske promjene</w:t>
      </w:r>
      <w:r w:rsidRPr="000415FC">
        <w:rPr>
          <w:rFonts w:asciiTheme="minorHAnsi" w:hAnsiTheme="minorHAnsi" w:cstheme="minorHAnsi"/>
          <w:color w:val="000000"/>
          <w:sz w:val="22"/>
          <w:szCs w:val="22"/>
        </w:rPr>
        <w:br/>
        <w:t>-biti motiviran za aktivno provođenje slobodnog vremena.</w:t>
      </w:r>
      <w:r w:rsidRPr="000415FC">
        <w:rPr>
          <w:rFonts w:asciiTheme="minorHAnsi" w:hAnsiTheme="minorHAnsi" w:cstheme="minorHAnsi"/>
          <w:color w:val="000000"/>
          <w:sz w:val="22"/>
          <w:szCs w:val="22"/>
        </w:rPr>
        <w:br/>
        <w:t>-razvijati vještinu korištenja raznih digitalnih alata i proširiti je znanje o sigurnosti na internetu</w:t>
      </w:r>
      <w:r w:rsidRPr="000415FC">
        <w:rPr>
          <w:rFonts w:asciiTheme="minorHAnsi" w:hAnsiTheme="minorHAnsi" w:cstheme="minorHAnsi"/>
          <w:color w:val="000000"/>
          <w:sz w:val="22"/>
          <w:szCs w:val="22"/>
        </w:rPr>
        <w:br/>
        <w:t>-rado surađivati, razvijati kreativnost, samopouzdanje i odgovornost</w:t>
      </w:r>
      <w:r w:rsidRPr="000415FC">
        <w:rPr>
          <w:rFonts w:asciiTheme="minorHAnsi" w:hAnsiTheme="minorHAnsi" w:cstheme="minorHAnsi"/>
          <w:color w:val="000000"/>
          <w:sz w:val="22"/>
          <w:szCs w:val="22"/>
        </w:rPr>
        <w:br/>
        <w:t>- izraditi obrazovne materijale koje će projektni autori po završetku projekta složiti u kolekciju materijala koja će biti javno dostupna (zajednička e-knjiga, zajednički kviz-Bicikl moje prijevozno sredstvo, Pogled s bicikla u Europu-razglednica svih projektnih partnera)</w:t>
      </w:r>
      <w:r w:rsidRPr="000415FC">
        <w:rPr>
          <w:rFonts w:asciiTheme="minorHAnsi" w:hAnsiTheme="minorHAnsi" w:cstheme="minorHAnsi"/>
          <w:color w:val="000000"/>
          <w:sz w:val="22"/>
          <w:szCs w:val="22"/>
        </w:rPr>
        <w:br/>
        <w:t>Anketnim upitnikom provest će se evaluacija učenika i učitelja, a rezultati će se analizirati i javno prikazati u e-knjizi projekta.</w:t>
      </w:r>
    </w:p>
    <w:sectPr w:rsidR="000415FC" w:rsidRPr="0004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FC"/>
    <w:rsid w:val="000415FC"/>
    <w:rsid w:val="00323D20"/>
    <w:rsid w:val="00A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3F8E"/>
  <w15:chartTrackingRefBased/>
  <w15:docId w15:val="{E4AF9A0B-A5FF-4C13-A548-7E93E107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4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15F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0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Grgičević</dc:creator>
  <cp:keywords/>
  <dc:description/>
  <cp:lastModifiedBy>Dijana Grgičević</cp:lastModifiedBy>
  <cp:revision>1</cp:revision>
  <dcterms:created xsi:type="dcterms:W3CDTF">2022-03-15T20:26:00Z</dcterms:created>
  <dcterms:modified xsi:type="dcterms:W3CDTF">2022-03-15T20:32:00Z</dcterms:modified>
</cp:coreProperties>
</file>